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2" w:rsidRDefault="00336D92" w:rsidP="00830098">
      <w:pPr>
        <w:tabs>
          <w:tab w:val="left" w:pos="3866"/>
          <w:tab w:val="center" w:pos="4680"/>
        </w:tabs>
        <w:jc w:val="center"/>
        <w:rPr>
          <w:sz w:val="96"/>
        </w:rPr>
      </w:pPr>
      <w:r w:rsidRPr="00336D92">
        <w:rPr>
          <w:rFonts w:ascii="Raleway" w:hAnsi="Raleway" w:cs="Arial"/>
          <w:caps/>
          <w:noProof/>
          <w:color w:val="484848"/>
          <w:sz w:val="76"/>
          <w:szCs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2914650" cy="1171575"/>
            <wp:effectExtent l="0" t="0" r="0" b="0"/>
            <wp:wrapNone/>
            <wp:docPr id="1" name="Picture 1" descr="http://www.pnwdlc.org/uploads/4/6/1/7/46179229/144713532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wdlc.org/uploads/4/6/1/7/46179229/144713532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</w:rPr>
        <w:tab/>
      </w:r>
      <w:r w:rsidR="00830098">
        <w:rPr>
          <w:sz w:val="96"/>
        </w:rPr>
        <w:tab/>
      </w:r>
    </w:p>
    <w:p w:rsidR="008565A3" w:rsidRDefault="000B750A" w:rsidP="00336D92">
      <w:pPr>
        <w:tabs>
          <w:tab w:val="center" w:pos="4680"/>
        </w:tabs>
        <w:jc w:val="center"/>
        <w:rPr>
          <w:sz w:val="96"/>
        </w:rPr>
      </w:pPr>
      <w:r>
        <w:rPr>
          <w:noProof/>
          <w:sz w:val="9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64.15pt;margin-top:3.9pt;width:360.5pt;height:45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JcKgCAACZBQAADgAAAGRycy9lMm9Eb2MueG1srFTbbtQwEH1H4h8sv9Nkb+02araqWoqQClQU&#10;xPPEdhILxza2s0n5esbOdtmySCDEi+Xx5czMmTNzcTl2imyF89Loks5OckqEZoZL3ZT086fbV2tK&#10;fADNQRktSvooPL3cvHxxMdhCzE1rFBeOIIj2xWBL2oZgiyzzrBUd+BNjhcbL2rgOApquybiDAdE7&#10;lc3z/DQbjOPWGSa8x9Ob6ZJuEn5dCxY+1LUXgaiSYmwhrS6tVVyzzQUUjQPbSrYLA/4hig6kRqd7&#10;qBsIQHonj6A6yZzxpg4nzHSZqWvJRMoBs5nlv2Tz0IIVKRckx9s9Tf7/wbL323tHJC/pghINHZbo&#10;qg8meSaLSM9gfYGvHuy9iwl6e2fYV0+0uW5BN+LKOTO0AjgGNYvvs2cfouHxK6mGd4YjOiB6Ymqs&#10;XRcBkQMypoI87gsixkAYHi5XZ+vFCuvG8G51tsyXqWIZFE+/rfPhjTAdiZuS1soMGJcLVyoIpyGI&#10;+0kbySVs73yIIULx9C+lZJTkt1KpZETliWvlyBZQM1UzS19V32H809npKs+f4khCjc8Tqj9EUpoM&#10;SOt6ho//5CaMx27w384PFOgedTy5/wvXncTsiZJdSdcHKLFMrzVPmg8g1bRHNpSOAYrUL0hRNEyP&#10;EA8tH0ilevcRUCGnWAqsBZeR6fk5liYa2EyL9Xq1OsdOB9XgFGDBUeJM+CJDm4QU6/obblU4TjpS&#10;u+vKo5yhAGVbmFjYP8TwnxdhH3kqyUFSSZlRjJOow1iNO31Xhj+iRjHmJEScZ7hpjftOyYCzoaT+&#10;Ww9OUKLeatT5+WyJQiQhGajRORru8KY6vAHNEKqkAflJ2+swDaDeOtm06GmiQZvYebVMCo19M0W1&#10;6yjs/5TPblbFAXNop1c/J+rmBwAAAP//AwBQSwMEFAAGAAgAAAAhAAEYTGvdAAAACAEAAA8AAABk&#10;cnMvZG93bnJldi54bWxMj0FLxDAUhO+C/yE8wYu4qVXcbG26iCB6EbS7yB6zzbMtJi+lSXe7/97n&#10;SY/DDDPflOvZO3HAMfaBNNwsMhBITbA9tRq2m+drBSImQ9a4QKjhhBHW1flZaQobjvSBhzq1gkso&#10;FkZDl9JQSBmbDr2JizAgsfcVRm8Sy7GVdjRHLvdO5ll2L73piRc6M+BTh813PXke+ZTL3evGvb9M&#10;/e70ts2vgqonrS8v5scHEAnn9BeGX3xGh4qZ9mEiG4VjnatbjmpY8gP21d2K9V7DSuUgq1L+P1D9&#10;AAAA//8DAFBLAQItABQABgAIAAAAIQDkmcPA+wAAAOEBAAATAAAAAAAAAAAAAAAAAAAAAABbQ29u&#10;dGVudF9UeXBlc10ueG1sUEsBAi0AFAAGAAgAAAAhACOyauHXAAAAlAEAAAsAAAAAAAAAAAAAAAAA&#10;LAEAAF9yZWxzLy5yZWxzUEsBAi0AFAAGAAgAAAAhADzYCXCoAgAAmQUAAA4AAAAAAAAAAAAAAAAA&#10;LAIAAGRycy9lMm9Eb2MueG1sUEsBAi0AFAAGAAgAAAAhAAEYTGvdAAAACAEAAA8AAAAAAAAAAAAA&#10;AAAAAAUAAGRycy9kb3ducmV2LnhtbFBLBQYAAAAABAAEAPMAAAAKBgAAAAA=&#10;" fillcolor="#a5a5a5 [2092]" strokecolor="black [3213]" strokeweight="3pt">
            <v:shadow on="t" color="#7f7f7f [1601]" opacity=".5" offset="1pt"/>
            <v:textbox>
              <w:txbxContent>
                <w:p w:rsidR="00E8202C" w:rsidRDefault="00CA305C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Chapter Meeting #9</w:t>
                  </w:r>
                </w:p>
                <w:p w:rsidR="008565A3" w:rsidRPr="008565A3" w:rsidRDefault="008565A3" w:rsidP="00E8202C">
                  <w:pPr>
                    <w:jc w:val="center"/>
                    <w:rPr>
                      <w:b/>
                      <w:sz w:val="40"/>
                    </w:rPr>
                  </w:pPr>
                  <w:r w:rsidRPr="008565A3">
                    <w:rPr>
                      <w:b/>
                      <w:sz w:val="40"/>
                    </w:rPr>
                    <w:t>3:10 - 5:30</w:t>
                  </w:r>
                </w:p>
                <w:p w:rsidR="00E8202C" w:rsidRPr="00E8202C" w:rsidRDefault="00E8202C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</w:p>
              </w:txbxContent>
            </v:textbox>
          </v:shape>
        </w:pict>
      </w:r>
    </w:p>
    <w:p w:rsidR="008565A3" w:rsidRDefault="00E53737" w:rsidP="008565A3">
      <w:pPr>
        <w:tabs>
          <w:tab w:val="center" w:pos="4680"/>
        </w:tabs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483074</wp:posOffset>
            </wp:positionH>
            <wp:positionV relativeFrom="paragraph">
              <wp:posOffset>545263</wp:posOffset>
            </wp:positionV>
            <wp:extent cx="4755761" cy="5745708"/>
            <wp:effectExtent l="19050" t="0" r="6739" b="0"/>
            <wp:wrapNone/>
            <wp:docPr id="4" name="Picture 4" descr="DEMO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MO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82000"/>
                    </a:blip>
                    <a:srcRect l="13954" r="6976" b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1" cy="57457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565A3" w:rsidRPr="008565A3">
        <w:rPr>
          <w:rFonts w:ascii="Segoe Print" w:hAnsi="Segoe Print"/>
          <w:sz w:val="28"/>
        </w:rPr>
        <w:t xml:space="preserve">In this Chapter Meeting, you and your chapter members will accomplish the following: </w:t>
      </w:r>
    </w:p>
    <w:p w:rsidR="0093727F" w:rsidRDefault="0093727F" w:rsidP="0093727F">
      <w:pPr>
        <w:pStyle w:val="ListParagraph"/>
        <w:tabs>
          <w:tab w:val="center" w:pos="4680"/>
        </w:tabs>
        <w:rPr>
          <w:rFonts w:ascii="Franklin Gothic Demi" w:hAnsi="Franklin Gothic Demi"/>
          <w:sz w:val="40"/>
        </w:rPr>
      </w:pPr>
    </w:p>
    <w:p w:rsidR="008565A3" w:rsidRPr="0093727F" w:rsidRDefault="00CA305C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sz w:val="40"/>
        </w:rPr>
        <w:t xml:space="preserve">Quickly </w:t>
      </w:r>
      <w:r w:rsidR="006625B9">
        <w:rPr>
          <w:rFonts w:ascii="Franklin Gothic Demi" w:hAnsi="Franklin Gothic Demi"/>
          <w:sz w:val="40"/>
        </w:rPr>
        <w:t>d</w:t>
      </w:r>
      <w:r w:rsidR="00E53737" w:rsidRPr="0093727F">
        <w:rPr>
          <w:rFonts w:ascii="Franklin Gothic Demi" w:hAnsi="Franklin Gothic Demi"/>
          <w:sz w:val="40"/>
        </w:rPr>
        <w:t xml:space="preserve">iscuss any relevant topics as needed. </w:t>
      </w:r>
      <w:r w:rsidR="00E53737" w:rsidRPr="0093727F">
        <w:rPr>
          <w:rFonts w:ascii="Franklin Gothic Demi" w:hAnsi="Franklin Gothic Demi"/>
          <w:sz w:val="40"/>
        </w:rPr>
        <w:br/>
      </w:r>
    </w:p>
    <w:p w:rsidR="00AE6CD1" w:rsidRDefault="00CA305C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sz w:val="40"/>
        </w:rPr>
        <w:t>Introduce the Brotherhood Award Process</w:t>
      </w:r>
      <w:r>
        <w:rPr>
          <w:rFonts w:ascii="Franklin Gothic Demi" w:hAnsi="Franklin Gothic Demi"/>
          <w:sz w:val="40"/>
        </w:rPr>
        <w:br/>
      </w:r>
    </w:p>
    <w:p w:rsidR="00AE6CD1" w:rsidRPr="00CA305C" w:rsidRDefault="00CA305C" w:rsidP="00AE6CD1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sz w:val="40"/>
        </w:rPr>
        <w:t xml:space="preserve"> Have the Brotherhood Award Chairman conduct the Brotherhood Award Process. </w:t>
      </w:r>
    </w:p>
    <w:p w:rsidR="00364818" w:rsidRDefault="00AE6CD1" w:rsidP="00AE6CD1">
      <w:p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 w:rsidRPr="00AE6CD1">
        <w:rPr>
          <w:rFonts w:ascii="Franklin Gothic Demi" w:hAnsi="Franklin Gothic Demi"/>
          <w:sz w:val="36"/>
          <w:szCs w:val="36"/>
        </w:rPr>
        <w:t xml:space="preserve">A reminder </w:t>
      </w:r>
      <w:r w:rsidR="00364818">
        <w:rPr>
          <w:rFonts w:ascii="Franklin Gothic Demi" w:hAnsi="Franklin Gothic Demi"/>
          <w:sz w:val="36"/>
          <w:szCs w:val="36"/>
        </w:rPr>
        <w:t xml:space="preserve">that the following things can be worked on if time allows: </w:t>
      </w:r>
    </w:p>
    <w:p w:rsidR="000A186E" w:rsidRDefault="00CA305C" w:rsidP="000A186E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Meal Cheers</w:t>
      </w:r>
    </w:p>
    <w:p w:rsidR="00CA305C" w:rsidRDefault="00CA305C" w:rsidP="000A186E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Chapter Meal Grace</w:t>
      </w:r>
    </w:p>
    <w:p w:rsidR="00CA305C" w:rsidRDefault="00CA305C" w:rsidP="000A186E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Fundraising Extravaganza</w:t>
      </w:r>
    </w:p>
    <w:p w:rsidR="00CA305C" w:rsidRDefault="00CA305C" w:rsidP="000A186E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Song and Poe</w:t>
      </w:r>
      <w:r w:rsidR="00EF13D4">
        <w:rPr>
          <w:rFonts w:ascii="Franklin Gothic Demi" w:hAnsi="Franklin Gothic Demi"/>
          <w:sz w:val="36"/>
          <w:szCs w:val="36"/>
        </w:rPr>
        <w:t>m</w:t>
      </w:r>
    </w:p>
    <w:p w:rsidR="00AE6CD1" w:rsidRPr="000A186E" w:rsidRDefault="00EF13D4" w:rsidP="000A186E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8.95pt;margin-top:57.9pt;width:375.95pt;height:50.5pt;z-index:251666432;mso-width-relative:margin;mso-height-relative:margin" filled="f">
            <v:textbox>
              <w:txbxContent>
                <w:p w:rsidR="00EF13D4" w:rsidRDefault="00EF13D4" w:rsidP="00EF13D4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hyperlink r:id="rId9" w:history="1">
                    <w:r w:rsidRPr="00EF13D4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In order to succeed, we must first believe that we can.</w:t>
                    </w:r>
                  </w:hyperlink>
                  <w:r w:rsidRPr="00EF13D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AE6CD1" w:rsidRPr="00EF13D4" w:rsidRDefault="00EF13D4" w:rsidP="00EF13D4">
                  <w:pPr>
                    <w:spacing w:after="0" w:line="330" w:lineRule="atLeas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</w:t>
                  </w:r>
                  <w:hyperlink r:id="rId10" w:history="1">
                    <w:r w:rsidRPr="00EF13D4">
                      <w:rPr>
                        <w:rFonts w:ascii="Times New Roman" w:eastAsia="Times New Roman" w:hAnsi="Times New Roman" w:cs="Times New Roman"/>
                        <w:bCs/>
                        <w:i/>
                        <w:iCs/>
                        <w:sz w:val="32"/>
                        <w:szCs w:val="32"/>
                      </w:rPr>
                      <w:t>Nikos Kazantzakis</w:t>
                    </w:r>
                  </w:hyperlink>
                </w:p>
              </w:txbxContent>
            </v:textbox>
          </v:shape>
        </w:pict>
      </w:r>
      <w:r w:rsidR="00CA305C">
        <w:rPr>
          <w:rFonts w:ascii="Franklin Gothic Demi" w:hAnsi="Franklin Gothic Demi"/>
          <w:sz w:val="36"/>
          <w:szCs w:val="36"/>
        </w:rPr>
        <w:t xml:space="preserve">Chapter Skit </w:t>
      </w:r>
      <w:r w:rsidR="00364818" w:rsidRPr="000A186E">
        <w:rPr>
          <w:rFonts w:ascii="Franklin Gothic Demi" w:hAnsi="Franklin Gothic Demi"/>
          <w:sz w:val="36"/>
          <w:szCs w:val="36"/>
        </w:rPr>
        <w:br/>
      </w:r>
    </w:p>
    <w:sectPr w:rsidR="00AE6CD1" w:rsidRPr="000A186E" w:rsidSect="00336D9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ED4"/>
    <w:multiLevelType w:val="hybridMultilevel"/>
    <w:tmpl w:val="5A2E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3967"/>
    <w:multiLevelType w:val="hybridMultilevel"/>
    <w:tmpl w:val="B0E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34C03"/>
    <w:multiLevelType w:val="hybridMultilevel"/>
    <w:tmpl w:val="5A9E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savePreviewPicture/>
  <w:compat/>
  <w:rsids>
    <w:rsidRoot w:val="00336D92"/>
    <w:rsid w:val="00091C6D"/>
    <w:rsid w:val="000A186E"/>
    <w:rsid w:val="000B750A"/>
    <w:rsid w:val="000F3AE2"/>
    <w:rsid w:val="00182DDF"/>
    <w:rsid w:val="001A4384"/>
    <w:rsid w:val="00251253"/>
    <w:rsid w:val="002F0774"/>
    <w:rsid w:val="00336D92"/>
    <w:rsid w:val="003371D2"/>
    <w:rsid w:val="00346C8C"/>
    <w:rsid w:val="00364818"/>
    <w:rsid w:val="003E04AE"/>
    <w:rsid w:val="004F0D71"/>
    <w:rsid w:val="0052085F"/>
    <w:rsid w:val="0054083B"/>
    <w:rsid w:val="006625B9"/>
    <w:rsid w:val="006A3563"/>
    <w:rsid w:val="00703A1C"/>
    <w:rsid w:val="0073695E"/>
    <w:rsid w:val="007469F2"/>
    <w:rsid w:val="007C1A31"/>
    <w:rsid w:val="00806C8D"/>
    <w:rsid w:val="0081502D"/>
    <w:rsid w:val="00830098"/>
    <w:rsid w:val="00831035"/>
    <w:rsid w:val="008565A3"/>
    <w:rsid w:val="008B7D1E"/>
    <w:rsid w:val="0093727F"/>
    <w:rsid w:val="00A22B42"/>
    <w:rsid w:val="00A43AFF"/>
    <w:rsid w:val="00AB1746"/>
    <w:rsid w:val="00AE6CD1"/>
    <w:rsid w:val="00B123C0"/>
    <w:rsid w:val="00B35557"/>
    <w:rsid w:val="00C76AE7"/>
    <w:rsid w:val="00CA305C"/>
    <w:rsid w:val="00D5777F"/>
    <w:rsid w:val="00E12DCE"/>
    <w:rsid w:val="00E53737"/>
    <w:rsid w:val="00E8202C"/>
    <w:rsid w:val="00EA59A7"/>
    <w:rsid w:val="00EF13D4"/>
    <w:rsid w:val="00F3368A"/>
    <w:rsid w:val="00F4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5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6C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1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nwdlc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inyquote.com/quotes/authors/n/nikos_kazantzak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quotes/n/nikoskazan12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2CFC-F125-4288-B1AB-60433A2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3</cp:revision>
  <dcterms:created xsi:type="dcterms:W3CDTF">2016-04-09T06:09:00Z</dcterms:created>
  <dcterms:modified xsi:type="dcterms:W3CDTF">2016-04-09T06:16:00Z</dcterms:modified>
</cp:coreProperties>
</file>